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proofErr w:type="spellStart"/>
      <w:r w:rsidR="007666CF">
        <w:rPr>
          <w:b/>
          <w:sz w:val="40"/>
        </w:rPr>
        <w:t>nombre.participante</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1B44E5">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1B44E5">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pic:cNvPr>
                          <pic:cNvPicPr>
                            <a:picLocks noChangeAspect="1"/>
                          </pic:cNvPicPr>
                        </pic:nvPicPr>
                        <pic:blipFill rotWithShape="1">
                          <a:blip r:embed="rId10"/>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xmlns:w15="http://schemas.microsoft.com/office/word/2012/wordml">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pic:cNvPr>
                          <pic:cNvPicPr>
                            <a:picLocks noChangeAspect="1"/>
                          </pic:cNvPicPr>
                        </pic:nvPicPr>
                        <pic:blipFill rotWithShape="1">
                          <a:blip r:embed="rId10"/>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1310" w:type="dxa"/>
        <w:tblLook w:val="04A0" w:firstRow="1" w:lastRow="0" w:firstColumn="1" w:lastColumn="0" w:noHBand="0" w:noVBand="1"/>
        <w:tblCaption w:val="formato de medicion"/>
      </w:tblPr>
      <w:tblGrid>
        <w:gridCol w:w="1560"/>
        <w:gridCol w:w="1276"/>
        <w:gridCol w:w="1134"/>
        <w:gridCol w:w="1276"/>
        <w:gridCol w:w="1134"/>
        <w:gridCol w:w="1134"/>
        <w:gridCol w:w="1134"/>
        <w:gridCol w:w="552"/>
        <w:gridCol w:w="552"/>
      </w:tblGrid>
      <w:tr w:rsidR="00E55469" w:rsidRPr="000B502A" w:rsidTr="00E55469">
        <w:trPr>
          <w:trHeight w:val="229"/>
        </w:trPr>
        <w:tc>
          <w:tcPr>
            <w:tcW w:w="1560"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1276" w:type="dxa"/>
            <w:shd w:val="clear" w:color="auto" w:fill="95B3D7" w:themeFill="accent1" w:themeFillTint="99"/>
            <w:noWrap/>
            <w:hideMark/>
          </w:tcPr>
          <w:p w:rsidR="00EC7E8F" w:rsidRPr="000B502A" w:rsidRDefault="00AB52A2"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BR</w:t>
            </w:r>
          </w:p>
        </w:tc>
        <w:tc>
          <w:tcPr>
            <w:tcW w:w="1276"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E</w:t>
            </w:r>
          </w:p>
        </w:tc>
        <w:tc>
          <w:tcPr>
            <w:tcW w:w="552" w:type="dxa"/>
            <w:shd w:val="clear" w:color="auto" w:fill="95B3D7" w:themeFill="accent1" w:themeFillTint="99"/>
            <w:noWrap/>
            <w:hideMark/>
          </w:tcPr>
          <w:p w:rsidR="00EC7E8F" w:rsidRPr="000B502A" w:rsidRDefault="005F529B" w:rsidP="00EC7E8F">
            <w:pPr>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sidR="00EC7E8F">
              <w:rPr>
                <w:rFonts w:ascii="Tahoma" w:eastAsia="Times New Roman" w:hAnsi="Tahoma" w:cs="Tahoma"/>
                <w:b/>
                <w:bCs/>
                <w:sz w:val="16"/>
                <w:szCs w:val="16"/>
                <w:lang w:eastAsia="es-MX"/>
              </w:rPr>
              <w:t xml:space="preserve"> Jefe</w:t>
            </w:r>
          </w:p>
        </w:tc>
        <w:tc>
          <w:tcPr>
            <w:tcW w:w="298" w:type="dxa"/>
            <w:shd w:val="clear" w:color="auto" w:fill="95B3D7" w:themeFill="accent1" w:themeFillTint="99"/>
            <w:noWrap/>
            <w:hideMark/>
          </w:tcPr>
          <w:p w:rsidR="00EC7E8F" w:rsidRPr="000B502A" w:rsidRDefault="005F529B" w:rsidP="005F529B">
            <w:pPr>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Pr>
                <w:rFonts w:ascii="Tahoma" w:eastAsia="Times New Roman" w:hAnsi="Tahoma" w:cs="Tahoma"/>
                <w:b/>
                <w:bCs/>
                <w:sz w:val="16"/>
                <w:szCs w:val="16"/>
                <w:lang w:eastAsia="es-MX"/>
              </w:rPr>
              <w:t xml:space="preserve"> </w:t>
            </w:r>
            <w:r w:rsidR="00EC7E8F">
              <w:rPr>
                <w:rFonts w:ascii="Tahoma" w:eastAsia="Times New Roman" w:hAnsi="Tahoma" w:cs="Tahoma"/>
                <w:b/>
                <w:bCs/>
                <w:sz w:val="16"/>
                <w:szCs w:val="16"/>
                <w:lang w:eastAsia="es-MX"/>
              </w:rPr>
              <w:t>RH</w:t>
            </w:r>
          </w:p>
        </w:tc>
      </w:tr>
      <w:tr w:rsidR="00E55469" w:rsidRPr="000B502A" w:rsidTr="00E55469">
        <w:trPr>
          <w:trHeight w:val="1282"/>
        </w:trPr>
        <w:tc>
          <w:tcPr>
            <w:tcW w:w="1560" w:type="dxa"/>
            <w:noWrap/>
          </w:tcPr>
          <w:p w:rsidR="00EC7E8F" w:rsidRPr="000B502A" w:rsidRDefault="00EC7E8F" w:rsidP="00E37993">
            <w:pPr>
              <w:jc w:val="center"/>
              <w:rPr>
                <w:rFonts w:ascii="Tahoma" w:eastAsia="Times New Roman" w:hAnsi="Tahoma" w:cs="Tahoma"/>
                <w:b/>
                <w:bCs/>
                <w:sz w:val="16"/>
                <w:szCs w:val="16"/>
                <w:lang w:eastAsia="es-MX"/>
              </w:rPr>
            </w:pPr>
          </w:p>
        </w:tc>
        <w:tc>
          <w:tcPr>
            <w:tcW w:w="1276" w:type="dxa"/>
            <w:noWrap/>
          </w:tcPr>
          <w:p w:rsidR="00EC7E8F" w:rsidRPr="000B502A" w:rsidRDefault="00EC7E8F" w:rsidP="00E37993">
            <w:pPr>
              <w:jc w:val="center"/>
              <w:rPr>
                <w:rFonts w:ascii="Tahoma" w:eastAsia="Times New Roman" w:hAnsi="Tahoma" w:cs="Tahoma"/>
                <w:b/>
                <w:bCs/>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276"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552"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98"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EC7E8F" w:rsidRDefault="00EC7E8F"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C47AEE" w:rsidRDefault="00C47AEE" w:rsidP="00C47AEE">
      <w:pPr>
        <w:pStyle w:val="TituloNormalNirho"/>
      </w:pPr>
      <w:r>
        <w:rPr>
          <w:rFonts w:ascii="Tahoma" w:eastAsia="Times New Roman" w:hAnsi="Tahoma" w:cs="Tahoma"/>
          <w:bCs/>
          <w:sz w:val="28"/>
          <w:szCs w:val="28"/>
          <w:lang w:eastAsia="es-MX"/>
        </w:rPr>
        <w:lastRenderedPageBreak/>
        <w:t>Competencias de Desempeño</w:t>
      </w:r>
    </w:p>
    <w:tbl>
      <w:tblPr>
        <w:tblStyle w:val="Tablaconcuadrcula"/>
        <w:tblW w:w="9640" w:type="dxa"/>
        <w:tblInd w:w="-1168" w:type="dxa"/>
        <w:tblLook w:val="04A0" w:firstRow="1" w:lastRow="0" w:firstColumn="1" w:lastColumn="0" w:noHBand="0" w:noVBand="1"/>
        <w:tblCaption w:val="competencias de desempeno"/>
      </w:tblPr>
      <w:tblGrid>
        <w:gridCol w:w="1497"/>
        <w:gridCol w:w="1197"/>
        <w:gridCol w:w="1276"/>
        <w:gridCol w:w="1134"/>
        <w:gridCol w:w="1134"/>
        <w:gridCol w:w="1134"/>
        <w:gridCol w:w="1134"/>
        <w:gridCol w:w="546"/>
        <w:gridCol w:w="588"/>
      </w:tblGrid>
      <w:tr w:rsidR="00A91C8A"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COMPETENCIAS</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Descripción</w:t>
            </w:r>
          </w:p>
        </w:tc>
        <w:tc>
          <w:tcPr>
            <w:tcW w:w="1276"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25%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50%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75%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100%</w:t>
            </w:r>
          </w:p>
        </w:tc>
        <w:tc>
          <w:tcPr>
            <w:tcW w:w="546" w:type="dxa"/>
            <w:vMerge w:val="restart"/>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proofErr w:type="spellStart"/>
            <w:r w:rsidRPr="00AB52A2">
              <w:rPr>
                <w:rFonts w:ascii="Arial" w:eastAsia="Times New Roman" w:hAnsi="Arial" w:cs="Arial"/>
                <w:b/>
                <w:bCs/>
                <w:sz w:val="16"/>
                <w:szCs w:val="16"/>
                <w:lang w:eastAsia="es-MX"/>
              </w:rPr>
              <w:t>Eval</w:t>
            </w:r>
            <w:proofErr w:type="spellEnd"/>
            <w:r w:rsidRPr="00AB52A2">
              <w:rPr>
                <w:rFonts w:ascii="Arial" w:eastAsia="Times New Roman" w:hAnsi="Arial" w:cs="Arial"/>
                <w:b/>
                <w:bCs/>
                <w:sz w:val="16"/>
                <w:szCs w:val="16"/>
                <w:lang w:eastAsia="es-MX"/>
              </w:rPr>
              <w:t xml:space="preserve"> Jefe</w:t>
            </w:r>
          </w:p>
        </w:tc>
        <w:tc>
          <w:tcPr>
            <w:tcW w:w="588" w:type="dxa"/>
            <w:vMerge w:val="restart"/>
            <w:shd w:val="clear" w:color="auto" w:fill="95B3D7" w:themeFill="accent1" w:themeFillTint="99"/>
            <w:hideMark/>
          </w:tcPr>
          <w:p w:rsidR="00EC7E8F" w:rsidRPr="00AB52A2" w:rsidRDefault="006E0781" w:rsidP="00E37993">
            <w:pPr>
              <w:jc w:val="center"/>
              <w:rPr>
                <w:rFonts w:ascii="Arial" w:eastAsia="Times New Roman" w:hAnsi="Arial" w:cs="Arial"/>
                <w:b/>
                <w:bCs/>
                <w:sz w:val="16"/>
                <w:szCs w:val="16"/>
                <w:lang w:eastAsia="es-MX"/>
              </w:rPr>
            </w:pPr>
            <w:proofErr w:type="spellStart"/>
            <w:r>
              <w:rPr>
                <w:rFonts w:ascii="Arial" w:eastAsia="Times New Roman" w:hAnsi="Arial" w:cs="Arial"/>
                <w:b/>
                <w:bCs/>
                <w:sz w:val="16"/>
                <w:szCs w:val="16"/>
                <w:lang w:eastAsia="es-MX"/>
              </w:rPr>
              <w:t>Eval</w:t>
            </w:r>
            <w:proofErr w:type="spellEnd"/>
            <w:r>
              <w:rPr>
                <w:rFonts w:ascii="Arial" w:eastAsia="Times New Roman" w:hAnsi="Arial" w:cs="Arial"/>
                <w:b/>
                <w:bCs/>
                <w:sz w:val="16"/>
                <w:szCs w:val="16"/>
                <w:lang w:eastAsia="es-MX"/>
              </w:rPr>
              <w:br/>
              <w:t>RH</w:t>
            </w:r>
          </w:p>
        </w:tc>
      </w:tr>
      <w:tr w:rsidR="00AB52A2"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276"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BR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E</w:t>
            </w:r>
          </w:p>
        </w:tc>
        <w:tc>
          <w:tcPr>
            <w:tcW w:w="546" w:type="dxa"/>
            <w:vMerge/>
            <w:hideMark/>
          </w:tcPr>
          <w:p w:rsidR="00EC7E8F" w:rsidRPr="00AB52A2" w:rsidRDefault="00EC7E8F" w:rsidP="00E37993">
            <w:pPr>
              <w:rPr>
                <w:rFonts w:ascii="Arial" w:eastAsia="Times New Roman" w:hAnsi="Arial" w:cs="Arial"/>
                <w:b/>
                <w:bCs/>
                <w:sz w:val="16"/>
                <w:szCs w:val="16"/>
                <w:lang w:eastAsia="es-MX"/>
              </w:rPr>
            </w:pPr>
          </w:p>
        </w:tc>
        <w:tc>
          <w:tcPr>
            <w:tcW w:w="588" w:type="dxa"/>
            <w:vMerge/>
            <w:hideMark/>
          </w:tcPr>
          <w:p w:rsidR="00EC7E8F" w:rsidRPr="00AB52A2" w:rsidRDefault="00EC7E8F" w:rsidP="00E37993">
            <w:pPr>
              <w:rPr>
                <w:rFonts w:ascii="Arial" w:eastAsia="Times New Roman" w:hAnsi="Arial" w:cs="Arial"/>
                <w:b/>
                <w:bCs/>
                <w:sz w:val="16"/>
                <w:szCs w:val="16"/>
                <w:lang w:eastAsia="es-MX"/>
              </w:rPr>
            </w:pPr>
          </w:p>
        </w:tc>
      </w:tr>
      <w:tr w:rsidR="00654CDE" w:rsidRPr="00AB52A2" w:rsidTr="000A7E72">
        <w:trPr>
          <w:trHeight w:val="436"/>
        </w:trPr>
        <w:tc>
          <w:tcPr>
            <w:tcW w:w="1497" w:type="dxa"/>
          </w:tcPr>
          <w:p w:rsidR="00EC7E8F" w:rsidRPr="00AB52A2" w:rsidRDefault="00EC7E8F" w:rsidP="00E37993">
            <w:pPr>
              <w:rPr>
                <w:rFonts w:ascii="Calibri" w:eastAsia="Times New Roman" w:hAnsi="Calibri" w:cs="Calibri"/>
                <w:sz w:val="16"/>
                <w:szCs w:val="16"/>
                <w:lang w:eastAsia="es-MX"/>
              </w:rPr>
            </w:pPr>
          </w:p>
        </w:tc>
        <w:tc>
          <w:tcPr>
            <w:tcW w:w="1197" w:type="dxa"/>
          </w:tcPr>
          <w:p w:rsidR="00EC7E8F" w:rsidRPr="00AB52A2" w:rsidRDefault="00EC7E8F" w:rsidP="00E37993">
            <w:pPr>
              <w:rPr>
                <w:rFonts w:ascii="Arial" w:eastAsia="Times New Roman" w:hAnsi="Arial" w:cs="Arial"/>
                <w:sz w:val="16"/>
                <w:szCs w:val="16"/>
                <w:lang w:eastAsia="es-MX"/>
              </w:rPr>
            </w:pPr>
          </w:p>
        </w:tc>
        <w:tc>
          <w:tcPr>
            <w:tcW w:w="127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4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88"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r>
    </w:tbl>
    <w:p w:rsidR="005F529B" w:rsidRDefault="005F529B" w:rsidP="00FB7874"/>
    <w:p w:rsidR="00A91C8A" w:rsidRDefault="00A91C8A" w:rsidP="00A91C8A">
      <w:pPr>
        <w:pStyle w:val="TituloNormalNirho"/>
      </w:pPr>
      <w:r>
        <w:rPr>
          <w:lang w:eastAsia="es-MX"/>
        </w:rPr>
        <w:t>Resultados de Desempeño</w:t>
      </w:r>
    </w:p>
    <w:p w:rsidR="00A91C8A" w:rsidRDefault="00A91C8A" w:rsidP="00FB7874"/>
    <w:tbl>
      <w:tblPr>
        <w:tblW w:w="9036" w:type="dxa"/>
        <w:tblInd w:w="55" w:type="dxa"/>
        <w:tblCellMar>
          <w:left w:w="70" w:type="dxa"/>
          <w:right w:w="70" w:type="dxa"/>
        </w:tblCellMar>
        <w:tblLook w:val="04A0" w:firstRow="1" w:lastRow="0" w:firstColumn="1" w:lastColumn="0" w:noHBand="0" w:noVBand="1"/>
        <w:tblCaption w:val="factores"/>
      </w:tblPr>
      <w:tblGrid>
        <w:gridCol w:w="5260"/>
        <w:gridCol w:w="3776"/>
      </w:tblGrid>
      <w:tr w:rsidR="00535384" w:rsidRPr="0081761B" w:rsidTr="00535384">
        <w:trPr>
          <w:trHeight w:val="190"/>
        </w:trPr>
        <w:tc>
          <w:tcPr>
            <w:tcW w:w="5260" w:type="dxa"/>
            <w:tcBorders>
              <w:top w:val="nil"/>
              <w:left w:val="nil"/>
              <w:bottom w:val="nil"/>
              <w:right w:val="nil"/>
            </w:tcBorders>
            <w:shd w:val="clear" w:color="auto" w:fill="auto"/>
            <w:noWrap/>
            <w:vAlign w:val="bottom"/>
            <w:hideMark/>
          </w:tcPr>
          <w:p w:rsidR="00535384" w:rsidRPr="00535384" w:rsidRDefault="00535384" w:rsidP="00535384">
            <w:pPr>
              <w:spacing w:after="0" w:line="240" w:lineRule="auto"/>
              <w:rPr>
                <w:rFonts w:eastAsia="Times New Roman"/>
                <w:b/>
                <w:color w:val="000000"/>
                <w:lang w:eastAsia="es-MX"/>
              </w:rPr>
            </w:pPr>
            <w:r w:rsidRPr="00535384">
              <w:rPr>
                <w:rFonts w:eastAsia="Times New Roman"/>
                <w:b/>
                <w:color w:val="000000"/>
                <w:lang w:eastAsia="es-MX"/>
              </w:rPr>
              <w:t>Factores de Desempeño</w:t>
            </w:r>
          </w:p>
        </w:tc>
        <w:tc>
          <w:tcPr>
            <w:tcW w:w="3776" w:type="dxa"/>
            <w:vAlign w:val="bottom"/>
          </w:tcPr>
          <w:p w:rsidR="00535384" w:rsidRPr="00535384" w:rsidRDefault="00535384" w:rsidP="00535384">
            <w:pPr>
              <w:spacing w:after="0" w:line="240" w:lineRule="auto"/>
              <w:rPr>
                <w:rFonts w:eastAsia="Times New Roman"/>
                <w:b/>
                <w:color w:val="000000"/>
                <w:lang w:eastAsia="es-MX"/>
              </w:rPr>
            </w:pPr>
            <w:r w:rsidRPr="00535384">
              <w:rPr>
                <w:rFonts w:eastAsia="Times New Roman"/>
                <w:b/>
                <w:color w:val="000000"/>
                <w:lang w:eastAsia="es-MX"/>
              </w:rPr>
              <w:t>Competencias</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
                <w:color w:val="000000"/>
                <w:lang w:eastAsia="es-MX"/>
              </w:rPr>
            </w:pPr>
          </w:p>
        </w:tc>
        <w:tc>
          <w:tcPr>
            <w:tcW w:w="3776" w:type="dxa"/>
            <w:vAlign w:val="bottom"/>
          </w:tcPr>
          <w:p w:rsidR="00535384" w:rsidRPr="00535384" w:rsidRDefault="00535384" w:rsidP="00535384">
            <w:pPr>
              <w:spacing w:after="0" w:line="240" w:lineRule="auto"/>
              <w:rPr>
                <w:rFonts w:eastAsia="Times New Roman"/>
                <w:b/>
                <w:color w:val="000000"/>
                <w:lang w:eastAsia="es-MX"/>
              </w:rPr>
            </w:pPr>
          </w:p>
        </w:tc>
      </w:tr>
      <w:tr w:rsidR="00535384" w:rsidRPr="0081761B" w:rsidTr="00535384">
        <w:trPr>
          <w:trHeight w:val="181"/>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Conocimiento del puesto</w:t>
            </w:r>
          </w:p>
        </w:tc>
        <w:tc>
          <w:tcPr>
            <w:tcW w:w="3776" w:type="dxa"/>
            <w:vAlign w:val="bottom"/>
          </w:tcPr>
          <w:p w:rsidR="00535384" w:rsidRPr="00535384" w:rsidRDefault="00535384" w:rsidP="00535384">
            <w:pPr>
              <w:spacing w:after="0" w:line="240" w:lineRule="auto"/>
              <w:rPr>
                <w:rFonts w:eastAsia="Times New Roman"/>
                <w:color w:val="000000"/>
                <w:lang w:eastAsia="es-MX"/>
              </w:rPr>
            </w:pPr>
            <w:r w:rsidRPr="00535384">
              <w:rPr>
                <w:rFonts w:eastAsia="Times New Roman"/>
                <w:color w:val="000000"/>
                <w:lang w:eastAsia="es-MX"/>
              </w:rPr>
              <w:t>Relaciones interpersonales</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Utilización de los recursos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Energía e Iniciativa</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Calidad del trabajo</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Orientación al logro</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Efectividad del trabajo</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Tolerancia al stress</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Organización</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Influencia e impacto</w:t>
            </w:r>
          </w:p>
        </w:tc>
      </w:tr>
      <w:tr w:rsidR="00535384" w:rsidRPr="0081761B" w:rsidTr="00535384">
        <w:trPr>
          <w:trHeight w:val="190"/>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Control de actividades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Análisis y sentido común</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81761B" w:rsidRDefault="00535384" w:rsidP="00535384">
            <w:pPr>
              <w:spacing w:after="0" w:line="240" w:lineRule="auto"/>
              <w:rPr>
                <w:rFonts w:eastAsia="Times New Roman"/>
                <w:color w:val="000000"/>
                <w:lang w:eastAsia="es-MX"/>
              </w:rPr>
            </w:pPr>
            <w:r w:rsidRPr="0081761B">
              <w:rPr>
                <w:rFonts w:eastAsia="Times New Roman"/>
                <w:color w:val="000000"/>
                <w:lang w:eastAsia="es-MX"/>
              </w:rPr>
              <w:t>Capacidad de aprendizaje</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Empatía</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Toma de riesgos</w:t>
            </w: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 xml:space="preserve">Negociación </w:t>
            </w:r>
          </w:p>
        </w:tc>
      </w:tr>
      <w:tr w:rsidR="00535384" w:rsidRPr="0081761B" w:rsidTr="00535384">
        <w:trPr>
          <w:trHeight w:val="181"/>
        </w:trPr>
        <w:tc>
          <w:tcPr>
            <w:tcW w:w="5260" w:type="dxa"/>
            <w:tcBorders>
              <w:top w:val="nil"/>
              <w:left w:val="nil"/>
              <w:bottom w:val="nil"/>
              <w:right w:val="nil"/>
            </w:tcBorders>
            <w:shd w:val="clear" w:color="auto" w:fill="auto"/>
            <w:noWrap/>
            <w:vAlign w:val="bottom"/>
          </w:tcPr>
          <w:p w:rsidR="00535384" w:rsidRPr="00535384" w:rsidRDefault="00535384" w:rsidP="00535384">
            <w:pPr>
              <w:spacing w:after="0" w:line="240" w:lineRule="auto"/>
              <w:rPr>
                <w:rFonts w:eastAsia="Times New Roman"/>
                <w:bCs/>
                <w:color w:val="000000"/>
                <w:lang w:eastAsia="es-MX"/>
              </w:rPr>
            </w:pP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Persuasión</w:t>
            </w:r>
          </w:p>
        </w:tc>
      </w:tr>
      <w:tr w:rsidR="00535384" w:rsidRPr="0081761B" w:rsidTr="00535384">
        <w:trPr>
          <w:trHeight w:val="181"/>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p>
        </w:tc>
        <w:tc>
          <w:tcPr>
            <w:tcW w:w="3776" w:type="dxa"/>
            <w:vAlign w:val="bottom"/>
          </w:tcPr>
          <w:p w:rsidR="00535384" w:rsidRPr="00535384" w:rsidRDefault="00535384" w:rsidP="00535384">
            <w:pPr>
              <w:spacing w:after="0" w:line="240" w:lineRule="auto"/>
              <w:rPr>
                <w:rFonts w:eastAsia="Times New Roman"/>
                <w:bCs/>
                <w:color w:val="000000"/>
                <w:lang w:eastAsia="es-MX"/>
              </w:rPr>
            </w:pPr>
            <w:r w:rsidRPr="00535384">
              <w:rPr>
                <w:rFonts w:eastAsia="Times New Roman"/>
                <w:bCs/>
                <w:color w:val="000000"/>
                <w:lang w:eastAsia="es-MX"/>
              </w:rPr>
              <w:t>Red de relaciones efectivas</w:t>
            </w:r>
          </w:p>
        </w:tc>
      </w:tr>
      <w:tr w:rsidR="00535384" w:rsidRPr="0081761B" w:rsidTr="00535384">
        <w:trPr>
          <w:gridAfter w:val="1"/>
          <w:wAfter w:w="3776" w:type="dxa"/>
          <w:trHeight w:val="190"/>
        </w:trPr>
        <w:tc>
          <w:tcPr>
            <w:tcW w:w="5260" w:type="dxa"/>
            <w:tcBorders>
              <w:top w:val="nil"/>
              <w:left w:val="nil"/>
              <w:bottom w:val="nil"/>
              <w:right w:val="nil"/>
            </w:tcBorders>
            <w:shd w:val="clear" w:color="auto" w:fill="auto"/>
            <w:noWrap/>
            <w:vAlign w:val="bottom"/>
            <w:hideMark/>
          </w:tcPr>
          <w:p w:rsidR="00535384" w:rsidRPr="0081761B" w:rsidRDefault="00535384" w:rsidP="00535384">
            <w:pPr>
              <w:spacing w:after="0" w:line="240" w:lineRule="auto"/>
              <w:rPr>
                <w:rFonts w:eastAsia="Times New Roman"/>
                <w:color w:val="000000"/>
                <w:lang w:eastAsia="es-MX"/>
              </w:rPr>
            </w:pPr>
          </w:p>
        </w:tc>
      </w:tr>
    </w:tbl>
    <w:p w:rsidR="005F529B" w:rsidRDefault="005F529B" w:rsidP="00FB7874"/>
    <w:tbl>
      <w:tblPr>
        <w:tblStyle w:val="Tablaconcuadrcula"/>
        <w:tblW w:w="0" w:type="auto"/>
        <w:tblLook w:val="04A0" w:firstRow="1" w:lastRow="0" w:firstColumn="1" w:lastColumn="0" w:noHBand="0" w:noVBand="1"/>
        <w:tblCaption w:val="resultados de desempeno"/>
      </w:tblPr>
      <w:tblGrid>
        <w:gridCol w:w="2244"/>
        <w:gridCol w:w="2244"/>
        <w:gridCol w:w="2245"/>
        <w:gridCol w:w="2245"/>
      </w:tblGrid>
      <w:tr w:rsidR="00535384" w:rsidTr="00535384">
        <w:tc>
          <w:tcPr>
            <w:tcW w:w="4488" w:type="dxa"/>
            <w:gridSpan w:val="2"/>
            <w:shd w:val="clear" w:color="auto" w:fill="95B3D7" w:themeFill="accent1" w:themeFillTint="99"/>
          </w:tcPr>
          <w:p w:rsidR="00535384" w:rsidRDefault="00535384" w:rsidP="00535384">
            <w:pPr>
              <w:jc w:val="center"/>
            </w:pPr>
            <w:r w:rsidRPr="00535384">
              <w:rPr>
                <w:rFonts w:eastAsia="Times New Roman"/>
                <w:b/>
                <w:color w:val="000000"/>
                <w:lang w:eastAsia="es-MX"/>
              </w:rPr>
              <w:t>Factores de Desempeño</w:t>
            </w:r>
          </w:p>
        </w:tc>
        <w:tc>
          <w:tcPr>
            <w:tcW w:w="4490" w:type="dxa"/>
            <w:gridSpan w:val="2"/>
            <w:shd w:val="clear" w:color="auto" w:fill="95B3D7" w:themeFill="accent1" w:themeFillTint="99"/>
          </w:tcPr>
          <w:p w:rsidR="00535384" w:rsidRDefault="00535384" w:rsidP="00535384">
            <w:pPr>
              <w:jc w:val="center"/>
            </w:pPr>
            <w:r w:rsidRPr="00535384">
              <w:rPr>
                <w:rFonts w:eastAsia="Times New Roman"/>
                <w:b/>
                <w:color w:val="000000"/>
                <w:lang w:eastAsia="es-MX"/>
              </w:rPr>
              <w:t>Competencias</w:t>
            </w:r>
          </w:p>
        </w:tc>
      </w:tr>
      <w:tr w:rsidR="00535384" w:rsidTr="00535384">
        <w:tc>
          <w:tcPr>
            <w:tcW w:w="2244" w:type="dxa"/>
            <w:shd w:val="clear" w:color="auto" w:fill="95B3D7" w:themeFill="accent1" w:themeFillTint="99"/>
          </w:tcPr>
          <w:p w:rsidR="00535384" w:rsidRDefault="00535384" w:rsidP="00A91C8A">
            <w:r>
              <w:t>Mejora</w:t>
            </w:r>
          </w:p>
        </w:tc>
        <w:tc>
          <w:tcPr>
            <w:tcW w:w="2244" w:type="dxa"/>
            <w:shd w:val="clear" w:color="auto" w:fill="95B3D7" w:themeFill="accent1" w:themeFillTint="99"/>
          </w:tcPr>
          <w:p w:rsidR="00535384" w:rsidRDefault="00535384" w:rsidP="00A91C8A">
            <w:r>
              <w:t>Sobresalientes</w:t>
            </w:r>
          </w:p>
        </w:tc>
        <w:tc>
          <w:tcPr>
            <w:tcW w:w="2245" w:type="dxa"/>
            <w:shd w:val="clear" w:color="auto" w:fill="95B3D7" w:themeFill="accent1" w:themeFillTint="99"/>
          </w:tcPr>
          <w:p w:rsidR="00535384" w:rsidRDefault="00535384" w:rsidP="00A91C8A">
            <w:r>
              <w:t>Mejora</w:t>
            </w:r>
          </w:p>
        </w:tc>
        <w:tc>
          <w:tcPr>
            <w:tcW w:w="2245" w:type="dxa"/>
            <w:shd w:val="clear" w:color="auto" w:fill="95B3D7" w:themeFill="accent1" w:themeFillTint="99"/>
          </w:tcPr>
          <w:p w:rsidR="00535384" w:rsidRDefault="00535384" w:rsidP="00A91C8A">
            <w:r>
              <w:t>Sobresalientes</w:t>
            </w:r>
          </w:p>
        </w:tc>
      </w:tr>
      <w:tr w:rsidR="00535384" w:rsidTr="00535384">
        <w:tc>
          <w:tcPr>
            <w:tcW w:w="2244" w:type="dxa"/>
          </w:tcPr>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p w:rsidR="00535384" w:rsidRDefault="00535384" w:rsidP="00A91C8A"/>
        </w:tc>
        <w:tc>
          <w:tcPr>
            <w:tcW w:w="2244" w:type="dxa"/>
          </w:tcPr>
          <w:p w:rsidR="00535384" w:rsidRDefault="00535384" w:rsidP="00A91C8A"/>
        </w:tc>
        <w:tc>
          <w:tcPr>
            <w:tcW w:w="2245" w:type="dxa"/>
          </w:tcPr>
          <w:p w:rsidR="00535384" w:rsidRDefault="00535384" w:rsidP="00A91C8A"/>
        </w:tc>
        <w:tc>
          <w:tcPr>
            <w:tcW w:w="2245" w:type="dxa"/>
          </w:tcPr>
          <w:p w:rsidR="00535384" w:rsidRDefault="00535384" w:rsidP="00A91C8A"/>
        </w:tc>
      </w:tr>
    </w:tbl>
    <w:p w:rsidR="005F529B" w:rsidRDefault="005F529B" w:rsidP="00A91C8A"/>
    <w:p w:rsidR="00851587" w:rsidRDefault="00851587" w:rsidP="00F84F03"/>
    <w:p w:rsidR="00851587" w:rsidRDefault="00851587" w:rsidP="00F84F03"/>
    <w:p w:rsidR="00851587" w:rsidRDefault="00851587" w:rsidP="00F84F03"/>
    <w:p w:rsidR="00F84F03" w:rsidRDefault="00F84F03" w:rsidP="00F84F03">
      <w:r>
        <w:br/>
      </w:r>
      <w:r>
        <w:rPr>
          <w:noProof/>
          <w:lang w:eastAsia="es-MX"/>
        </w:rPr>
        <w:drawing>
          <wp:inline distT="0" distB="0" distL="0" distR="0" wp14:anchorId="5C364418" wp14:editId="28DF2775">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F84F03" w:rsidRDefault="00F84F03" w:rsidP="00F84F03"/>
    <w:p w:rsidR="00F84F03" w:rsidRDefault="00F84F03" w:rsidP="00F84F03">
      <w:r>
        <w:rPr>
          <w:noProof/>
          <w:lang w:eastAsia="es-MX"/>
        </w:rPr>
        <w:drawing>
          <wp:inline distT="0" distB="0" distL="0" distR="0" wp14:anchorId="13F98C12" wp14:editId="677F5CD6">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4621F2" w:rsidRDefault="004621F2" w:rsidP="00A91C8A"/>
    <w:sectPr w:rsidR="004621F2" w:rsidSect="004E42D9">
      <w:headerReference w:type="even" r:id="rId13"/>
      <w:headerReference w:type="default" r:id="rId14"/>
      <w:footerReference w:type="even" r:id="rId15"/>
      <w:footerReference w:type="default" r:id="rId16"/>
      <w:headerReference w:type="first" r:id="rId17"/>
      <w:footerReference w:type="first" r:id="rId18"/>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4E5" w:rsidRDefault="001B44E5" w:rsidP="00B15A69">
      <w:pPr>
        <w:spacing w:after="0" w:line="240" w:lineRule="auto"/>
      </w:pPr>
      <w:r>
        <w:separator/>
      </w:r>
    </w:p>
  </w:endnote>
  <w:endnote w:type="continuationSeparator" w:id="0">
    <w:p w:rsidR="001B44E5" w:rsidRDefault="001B44E5"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091" w:rsidRDefault="0055509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1B44E5"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67142B"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3D1B1AAF"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mo="http://schemas.microsoft.com/office/mac/office/2008/main" xmlns:mv="urn:schemas-microsoft-com:mac:vml" xmlns:ma14="http://schemas.microsoft.com/office/mac/drawingml/2011/main" xmlns:w="http://schemas.openxmlformats.org/wordprocessingml/2006/main" xmlns:w10="urn:schemas-microsoft-com:office:word" xmlns:v="urn:schemas-microsoft-com:vml" xmlns:o="urn:schemas-microsoft-com:office:office" xmlns="" xmlns:w16se="http://schemas.microsoft.com/office/word/2015/wordml/symex" xmlns:cx="http://schemas.microsoft.com/office/drawing/2014/chartex" xmlns:w15="http://schemas.microsoft.com/office/word/2012/wordml"/>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8FCA2AD"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bookmarkStart w:id="2" w:name="_GoBack"/>
    <w:bookmarkEnd w:id="2"/>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4E5" w:rsidRDefault="001B44E5" w:rsidP="00B15A69">
      <w:pPr>
        <w:spacing w:after="0" w:line="240" w:lineRule="auto"/>
      </w:pPr>
      <w:r>
        <w:separator/>
      </w:r>
    </w:p>
  </w:footnote>
  <w:footnote w:type="continuationSeparator" w:id="0">
    <w:p w:rsidR="001B44E5" w:rsidRDefault="001B44E5"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5091" w:rsidRDefault="0055509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xmlns:w15="http://schemas.microsoft.com/office/word/2012/wordml">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4F2A6B1"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xmlns:w15="http://schemas.microsoft.com/office/word/2012/wordml">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84E8A"/>
    <w:rsid w:val="000A7E72"/>
    <w:rsid w:val="0010530E"/>
    <w:rsid w:val="001B44E5"/>
    <w:rsid w:val="00243B63"/>
    <w:rsid w:val="002A63EB"/>
    <w:rsid w:val="00340F2E"/>
    <w:rsid w:val="003541DC"/>
    <w:rsid w:val="00356040"/>
    <w:rsid w:val="003767A6"/>
    <w:rsid w:val="003832EB"/>
    <w:rsid w:val="00387680"/>
    <w:rsid w:val="003B429C"/>
    <w:rsid w:val="003E7AD3"/>
    <w:rsid w:val="004362E7"/>
    <w:rsid w:val="00440C23"/>
    <w:rsid w:val="004621F2"/>
    <w:rsid w:val="004A5110"/>
    <w:rsid w:val="004E1DBD"/>
    <w:rsid w:val="004E42D9"/>
    <w:rsid w:val="004F2FF5"/>
    <w:rsid w:val="00511C07"/>
    <w:rsid w:val="00535384"/>
    <w:rsid w:val="005362F1"/>
    <w:rsid w:val="005438F6"/>
    <w:rsid w:val="00546DA0"/>
    <w:rsid w:val="00555091"/>
    <w:rsid w:val="00561D52"/>
    <w:rsid w:val="005D4C94"/>
    <w:rsid w:val="005F529B"/>
    <w:rsid w:val="006047FE"/>
    <w:rsid w:val="00625A8E"/>
    <w:rsid w:val="00654CDE"/>
    <w:rsid w:val="0067142B"/>
    <w:rsid w:val="00677AD1"/>
    <w:rsid w:val="006D2AAA"/>
    <w:rsid w:val="006E0781"/>
    <w:rsid w:val="00701C79"/>
    <w:rsid w:val="00702928"/>
    <w:rsid w:val="00734074"/>
    <w:rsid w:val="007348C8"/>
    <w:rsid w:val="007666CF"/>
    <w:rsid w:val="007807E4"/>
    <w:rsid w:val="007B0E19"/>
    <w:rsid w:val="007C68B9"/>
    <w:rsid w:val="008006CC"/>
    <w:rsid w:val="00851587"/>
    <w:rsid w:val="008910C9"/>
    <w:rsid w:val="00891FCB"/>
    <w:rsid w:val="008942DC"/>
    <w:rsid w:val="008A750F"/>
    <w:rsid w:val="008D0852"/>
    <w:rsid w:val="00920547"/>
    <w:rsid w:val="00930141"/>
    <w:rsid w:val="00936239"/>
    <w:rsid w:val="00965EC1"/>
    <w:rsid w:val="009B536C"/>
    <w:rsid w:val="009D0D9B"/>
    <w:rsid w:val="009F57EE"/>
    <w:rsid w:val="00A14A21"/>
    <w:rsid w:val="00A47DDC"/>
    <w:rsid w:val="00A51325"/>
    <w:rsid w:val="00A57215"/>
    <w:rsid w:val="00A86950"/>
    <w:rsid w:val="00A91C8A"/>
    <w:rsid w:val="00AB52A2"/>
    <w:rsid w:val="00AC214A"/>
    <w:rsid w:val="00AD17E0"/>
    <w:rsid w:val="00B15A69"/>
    <w:rsid w:val="00B436FC"/>
    <w:rsid w:val="00B44189"/>
    <w:rsid w:val="00B45F3F"/>
    <w:rsid w:val="00B46F12"/>
    <w:rsid w:val="00B801C9"/>
    <w:rsid w:val="00BA34D9"/>
    <w:rsid w:val="00BB2C24"/>
    <w:rsid w:val="00C47AEE"/>
    <w:rsid w:val="00C620B9"/>
    <w:rsid w:val="00CA48E0"/>
    <w:rsid w:val="00CF3E2E"/>
    <w:rsid w:val="00CF7AED"/>
    <w:rsid w:val="00D53EC7"/>
    <w:rsid w:val="00DF53BF"/>
    <w:rsid w:val="00E214B9"/>
    <w:rsid w:val="00E47C67"/>
    <w:rsid w:val="00E55469"/>
    <w:rsid w:val="00EC7E8F"/>
    <w:rsid w:val="00F1479E"/>
    <w:rsid w:val="00F4446F"/>
    <w:rsid w:val="00F47D45"/>
    <w:rsid w:val="00F66056"/>
    <w:rsid w:val="00F6705C"/>
    <w:rsid w:val="00F84F03"/>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eader" Target="header2.xml"/></Relationships>
</file>

<file path=word/_rels/footer2.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Comparativo del promedio de competencias</a:t>
            </a:r>
            <a:endParaRPr lang="es-MX"/>
          </a:p>
        </c:rich>
      </c:tx>
      <c:overlay val="0"/>
      <c:spPr>
        <a:noFill/>
        <a:ln>
          <a:noFill/>
        </a:ln>
        <a:effectLst/>
      </c:spPr>
    </c:title>
    <c:autoTitleDeleted val="0"/>
    <c:plotArea>
      <c:layout/>
      <c:lineChart>
        <c:grouping val="standard"/>
        <c:varyColors val="0"/>
        <c:ser>
          <c:idx val="0"/>
          <c:order val="0"/>
          <c:tx>
            <c:strRef>
              <c:f>Hoja1!$B$1</c:f>
              <c:strCache>
                <c:ptCount val="1"/>
                <c:pt idx="0">
                  <c:v>Promedio competencia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competencia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competencia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37159808"/>
        <c:axId val="137161728"/>
      </c:lineChart>
      <c:catAx>
        <c:axId val="137159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161728"/>
        <c:crosses val="autoZero"/>
        <c:auto val="1"/>
        <c:lblAlgn val="ctr"/>
        <c:lblOffset val="100"/>
        <c:noMultiLvlLbl val="0"/>
      </c:catAx>
      <c:valAx>
        <c:axId val="137161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159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sz="1400" b="0" i="0" u="none" strike="noStrike" baseline="0" smtClean="0"/>
              <a:t>Cumplimiento por competencia</a:t>
            </a:r>
            <a:endParaRPr lang="es-MX"/>
          </a:p>
        </c:rich>
      </c:tx>
      <c:overlay val="0"/>
      <c:spPr>
        <a:noFill/>
        <a:ln>
          <a:noFill/>
        </a:ln>
        <a:effectLst/>
      </c:sp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Hoja1!$A$2:$A$6</c:f>
              <c:strCache>
                <c:ptCount val="5"/>
                <c:pt idx="0">
                  <c:v>competencia 1</c:v>
                </c:pt>
                <c:pt idx="1">
                  <c:v>competencia 2</c:v>
                </c:pt>
                <c:pt idx="2">
                  <c:v>competencia 3</c:v>
                </c:pt>
                <c:pt idx="3">
                  <c:v>competencia 4</c:v>
                </c:pt>
                <c:pt idx="4">
                  <c:v>competencia 2</c:v>
                </c:pt>
              </c:strCache>
            </c:str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37122560"/>
        <c:axId val="137313664"/>
      </c:radarChart>
      <c:catAx>
        <c:axId val="137122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313664"/>
        <c:crosses val="autoZero"/>
        <c:auto val="1"/>
        <c:lblAlgn val="ctr"/>
        <c:lblOffset val="100"/>
        <c:noMultiLvlLbl val="0"/>
      </c:catAx>
      <c:valAx>
        <c:axId val="137313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371225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D3F7AB-237F-4C5B-8EEB-01DFF6700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Pages>
  <Words>373</Words>
  <Characters>2053</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jop</dc:creator>
  <cp:lastModifiedBy>jop</cp:lastModifiedBy>
  <cp:revision>53</cp:revision>
  <dcterms:created xsi:type="dcterms:W3CDTF">2018-12-19T23:17:00Z</dcterms:created>
  <dcterms:modified xsi:type="dcterms:W3CDTF">2018-12-29T07:03:00Z</dcterms:modified>
</cp:coreProperties>
</file>